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071CCF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071CCF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034E3" w:rsidRPr="001B6F02" w:rsidRDefault="00F50482" w:rsidP="00F50482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071C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="001B6F02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071C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73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84F22">
        <w:rPr>
          <w:rFonts w:ascii="Times New Roman" w:hAnsi="Times New Roman"/>
          <w:sz w:val="28"/>
          <w:szCs w:val="28"/>
          <w:lang w:val="uk-UA"/>
        </w:rPr>
        <w:t>____________</w:t>
      </w:r>
      <w:r w:rsidR="001B6F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>№</w:t>
      </w:r>
      <w:r w:rsidR="00184F22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8034E3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071CCF">
        <w:rPr>
          <w:rFonts w:ascii="Times New Roman" w:hAnsi="Times New Roman"/>
          <w:b/>
          <w:sz w:val="28"/>
          <w:szCs w:val="28"/>
          <w:lang w:val="uk-UA"/>
        </w:rPr>
        <w:t>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5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/>
      </w:tblPr>
      <w:tblGrid>
        <w:gridCol w:w="282"/>
        <w:gridCol w:w="3697"/>
        <w:gridCol w:w="1072"/>
        <w:gridCol w:w="1622"/>
        <w:gridCol w:w="1447"/>
        <w:gridCol w:w="1529"/>
        <w:gridCol w:w="1701"/>
        <w:gridCol w:w="1472"/>
        <w:gridCol w:w="2901"/>
      </w:tblGrid>
      <w:tr w:rsidR="00342F0E" w:rsidRPr="00300B9C" w:rsidTr="00E47097">
        <w:trPr>
          <w:trHeight w:val="137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413FF2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9pt"/>
                <w:b w:val="0"/>
                <w:bCs w:val="0"/>
                <w:sz w:val="20"/>
                <w:szCs w:val="20"/>
              </w:rPr>
              <w:t>тис.грн</w:t>
            </w:r>
            <w:proofErr w:type="spellEnd"/>
            <w:r>
              <w:rPr>
                <w:rStyle w:val="119pt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80AC8" w:rsidRPr="00300B9C" w:rsidTr="00E47097">
        <w:trPr>
          <w:trHeight w:hRule="exact" w:val="42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022F6D" w:rsidRDefault="008333F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2026 р.</w:t>
            </w: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Pr="00300B9C" w:rsidRDefault="00D80AC8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AC8" w:rsidRPr="00300B9C" w:rsidTr="008333F3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Default="008333F3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D80AC8" w:rsidRPr="00184F22" w:rsidTr="008333F3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Pr="00300B9C" w:rsidRDefault="00D80AC8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рр.</w:t>
            </w:r>
          </w:p>
          <w:p w:rsidR="00D80AC8" w:rsidRPr="00300B9C" w:rsidRDefault="00D80AC8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80AC8" w:rsidRPr="00D57CF1" w:rsidRDefault="00D80AC8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8333F3" w:rsidRPr="00F028BA" w:rsidRDefault="006473D4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4 851,490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0642D9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7 017,890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6473D4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D80AC8" w:rsidRPr="00386748" w:rsidRDefault="00D80AC8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D80AC8" w:rsidRPr="003413B4" w:rsidTr="008333F3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Style w:val="119pt"/>
                <w:bCs w:val="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15B77" w:rsidRDefault="00D80AC8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A06961" w:rsidRPr="003413B4" w:rsidTr="008333F3">
        <w:trPr>
          <w:trHeight w:val="2744"/>
        </w:trPr>
        <w:tc>
          <w:tcPr>
            <w:tcW w:w="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300B9C" w:rsidRDefault="00A06961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36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BD40BC" w:rsidRDefault="00A06961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Оновлення матеріально-технічної бази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Default="00A06961" w:rsidP="00A0696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60,000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961" w:rsidRPr="000642D9" w:rsidRDefault="000642D9" w:rsidP="0035326A">
            <w:pPr>
              <w:jc w:val="center"/>
              <w:rPr>
                <w:rStyle w:val="119pt"/>
                <w:b w:val="0"/>
                <w:bCs w:val="0"/>
              </w:rPr>
            </w:pPr>
            <w:r w:rsidRPr="000642D9">
              <w:rPr>
                <w:rStyle w:val="119pt"/>
                <w:b w:val="0"/>
                <w:bCs w:val="0"/>
              </w:rPr>
              <w:t>650,000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Default="00A06961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961" w:rsidRPr="00300B9C" w:rsidRDefault="00A06961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E47097">
        <w:trPr>
          <w:trHeight w:val="1008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E47097" w:rsidRPr="009A1E69" w:rsidTr="00E47097">
        <w:trPr>
          <w:trHeight w:hRule="exact" w:val="74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E4709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</w:rPr>
              <w:t>2025 р.</w:t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</w:pPr>
          </w:p>
          <w:p w:rsidR="00E47097" w:rsidRDefault="00E47097" w:rsidP="0070339F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E47097" w:rsidRPr="00E47097" w:rsidRDefault="00E47097" w:rsidP="0070339F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   </w:t>
            </w:r>
            <w:r w:rsidRPr="00E47097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2026 р.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  <w:lang w:val="uk-UA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sz w:val="20"/>
                <w:szCs w:val="20"/>
                <w:lang w:val="uk-UA"/>
              </w:rPr>
              <w:t>2027 р.</w:t>
            </w:r>
          </w:p>
          <w:p w:rsidR="00E47097" w:rsidRPr="00E47097" w:rsidRDefault="00E47097" w:rsidP="00AB124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A1E69" w:rsidTr="00E47097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055B60" w:rsidRDefault="00E47097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9A1E69" w:rsidRDefault="00E47097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6473D4" w:rsidRPr="00962F43" w:rsidTr="00E47097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A864F5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6473D4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6473D4" w:rsidRPr="0070339F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E47097" w:rsidRDefault="006473D4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E47097" w:rsidRDefault="006473D4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4 911,490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7 667,890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473D4" w:rsidRPr="00962F43" w:rsidTr="008333F3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E47097">
            <w:pPr>
              <w:pStyle w:val="110"/>
              <w:tabs>
                <w:tab w:val="left" w:pos="1016"/>
              </w:tabs>
              <w:spacing w:line="240" w:lineRule="auto"/>
              <w:ind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-</w:t>
            </w:r>
          </w:p>
          <w:p w:rsidR="006473D4" w:rsidRPr="0017698E" w:rsidRDefault="006473D4" w:rsidP="00E47097">
            <w:pPr>
              <w:pStyle w:val="110"/>
              <w:spacing w:line="240" w:lineRule="auto"/>
              <w:ind w:left="132"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-</w:t>
            </w:r>
          </w:p>
          <w:p w:rsidR="006473D4" w:rsidRPr="00A864F5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A864F5" w:rsidRDefault="006473D4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        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E47097" w:rsidRDefault="006473D4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E47097" w:rsidRDefault="006473D4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4 911,490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7 667,890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473D4" w:rsidRPr="00F028BA" w:rsidRDefault="006473D4" w:rsidP="00D5408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7 321,871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A864F5" w:rsidRDefault="006473D4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473D4" w:rsidRPr="00962F43" w:rsidTr="00E47097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3D4" w:rsidRPr="00D57CF1" w:rsidRDefault="006473D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5B4F02" w:rsidRDefault="006473D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Default="006473D4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3D4" w:rsidRPr="0017698E" w:rsidRDefault="006473D4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3D4" w:rsidRPr="00962F43" w:rsidRDefault="006473D4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8034E3" w:rsidRPr="0090716E" w:rsidRDefault="00CB3756" w:rsidP="00184F22">
      <w:pPr>
        <w:ind w:firstLine="1134"/>
        <w:rPr>
          <w:rFonts w:ascii="Times New Roman" w:hAnsi="Times New Roman"/>
          <w:sz w:val="28"/>
          <w:szCs w:val="28"/>
          <w:lang w:val="uk-UA"/>
        </w:rPr>
      </w:pPr>
      <w:r w:rsidRPr="00AC61D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342F0E" w:rsidRPr="00AC61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6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84F22">
        <w:rPr>
          <w:rFonts w:ascii="Times New Roman" w:hAnsi="Times New Roman"/>
          <w:sz w:val="28"/>
          <w:szCs w:val="28"/>
          <w:lang w:val="uk-UA"/>
        </w:rPr>
        <w:tab/>
      </w:r>
      <w:r w:rsidR="00184F22">
        <w:rPr>
          <w:rFonts w:ascii="Times New Roman" w:hAnsi="Times New Roman"/>
          <w:sz w:val="28"/>
          <w:szCs w:val="28"/>
          <w:lang w:val="uk-UA"/>
        </w:rPr>
        <w:tab/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>Сергій ОСТРЕНКО</w:t>
      </w:r>
    </w:p>
    <w:sectPr w:rsidR="008034E3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BD2" w:rsidRDefault="003F5BD2" w:rsidP="008E1FC9">
      <w:r>
        <w:separator/>
      </w:r>
    </w:p>
  </w:endnote>
  <w:endnote w:type="continuationSeparator" w:id="0">
    <w:p w:rsidR="003F5BD2" w:rsidRDefault="003F5BD2" w:rsidP="008E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BD2" w:rsidRDefault="003F5BD2" w:rsidP="008E1FC9">
      <w:r>
        <w:separator/>
      </w:r>
    </w:p>
  </w:footnote>
  <w:footnote w:type="continuationSeparator" w:id="0">
    <w:p w:rsidR="003F5BD2" w:rsidRDefault="003F5BD2" w:rsidP="008E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E3" w:rsidRDefault="00B23DC4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184F22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3DD"/>
    <w:rsid w:val="00022E61"/>
    <w:rsid w:val="00022F6D"/>
    <w:rsid w:val="00055B60"/>
    <w:rsid w:val="000642D9"/>
    <w:rsid w:val="00071CCF"/>
    <w:rsid w:val="000C1995"/>
    <w:rsid w:val="000E162B"/>
    <w:rsid w:val="000F3B94"/>
    <w:rsid w:val="00124D9C"/>
    <w:rsid w:val="001472CB"/>
    <w:rsid w:val="00155AF4"/>
    <w:rsid w:val="00170F97"/>
    <w:rsid w:val="0017698E"/>
    <w:rsid w:val="00184F22"/>
    <w:rsid w:val="00195B79"/>
    <w:rsid w:val="001A51EE"/>
    <w:rsid w:val="001B6F02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3F5BD2"/>
    <w:rsid w:val="00413FF2"/>
    <w:rsid w:val="00443CC4"/>
    <w:rsid w:val="00456661"/>
    <w:rsid w:val="004608DE"/>
    <w:rsid w:val="00473CA8"/>
    <w:rsid w:val="00475A3D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D683F"/>
    <w:rsid w:val="005E5638"/>
    <w:rsid w:val="006028EC"/>
    <w:rsid w:val="00613D26"/>
    <w:rsid w:val="00636000"/>
    <w:rsid w:val="00640075"/>
    <w:rsid w:val="00644A1A"/>
    <w:rsid w:val="006473D4"/>
    <w:rsid w:val="00661C01"/>
    <w:rsid w:val="006A7ACD"/>
    <w:rsid w:val="006D3C81"/>
    <w:rsid w:val="006D52B5"/>
    <w:rsid w:val="0070339F"/>
    <w:rsid w:val="00753B54"/>
    <w:rsid w:val="00773BB0"/>
    <w:rsid w:val="007B3E92"/>
    <w:rsid w:val="007C299C"/>
    <w:rsid w:val="007F31EC"/>
    <w:rsid w:val="008034E3"/>
    <w:rsid w:val="00813D7A"/>
    <w:rsid w:val="0081600E"/>
    <w:rsid w:val="008333F3"/>
    <w:rsid w:val="00865FD6"/>
    <w:rsid w:val="00890C1B"/>
    <w:rsid w:val="008C2438"/>
    <w:rsid w:val="008E1FC9"/>
    <w:rsid w:val="008F0CEB"/>
    <w:rsid w:val="0090716E"/>
    <w:rsid w:val="00942C47"/>
    <w:rsid w:val="009526A8"/>
    <w:rsid w:val="00953ECE"/>
    <w:rsid w:val="009561A2"/>
    <w:rsid w:val="00962F43"/>
    <w:rsid w:val="00993943"/>
    <w:rsid w:val="00995413"/>
    <w:rsid w:val="00997351"/>
    <w:rsid w:val="009A1E69"/>
    <w:rsid w:val="009C3ED8"/>
    <w:rsid w:val="009D5859"/>
    <w:rsid w:val="00A0272C"/>
    <w:rsid w:val="00A06961"/>
    <w:rsid w:val="00A61430"/>
    <w:rsid w:val="00A73F05"/>
    <w:rsid w:val="00A82520"/>
    <w:rsid w:val="00A864F5"/>
    <w:rsid w:val="00A9295D"/>
    <w:rsid w:val="00AA1F1A"/>
    <w:rsid w:val="00AA3BE6"/>
    <w:rsid w:val="00AB124C"/>
    <w:rsid w:val="00AB5D51"/>
    <w:rsid w:val="00AC61D2"/>
    <w:rsid w:val="00AD163D"/>
    <w:rsid w:val="00AE5543"/>
    <w:rsid w:val="00AE7D4D"/>
    <w:rsid w:val="00B019A4"/>
    <w:rsid w:val="00B23DC4"/>
    <w:rsid w:val="00B43A50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96736"/>
    <w:rsid w:val="00CA1079"/>
    <w:rsid w:val="00CA11B7"/>
    <w:rsid w:val="00CB3756"/>
    <w:rsid w:val="00CC1B77"/>
    <w:rsid w:val="00D50F63"/>
    <w:rsid w:val="00D57CF1"/>
    <w:rsid w:val="00D80AC8"/>
    <w:rsid w:val="00D84B97"/>
    <w:rsid w:val="00DB4988"/>
    <w:rsid w:val="00DE17C2"/>
    <w:rsid w:val="00E03939"/>
    <w:rsid w:val="00E15C70"/>
    <w:rsid w:val="00E423E7"/>
    <w:rsid w:val="00E4268D"/>
    <w:rsid w:val="00E47097"/>
    <w:rsid w:val="00E734D1"/>
    <w:rsid w:val="00E77500"/>
    <w:rsid w:val="00E873E9"/>
    <w:rsid w:val="00E90911"/>
    <w:rsid w:val="00EE4E60"/>
    <w:rsid w:val="00EE6EA4"/>
    <w:rsid w:val="00EF3943"/>
    <w:rsid w:val="00F028BA"/>
    <w:rsid w:val="00F04499"/>
    <w:rsid w:val="00F245D5"/>
    <w:rsid w:val="00F50482"/>
    <w:rsid w:val="00F70D68"/>
    <w:rsid w:val="00F71364"/>
    <w:rsid w:val="00F8494A"/>
    <w:rsid w:val="00F97ABD"/>
    <w:rsid w:val="00FB400C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2189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rada3</cp:lastModifiedBy>
  <cp:revision>6</cp:revision>
  <cp:lastPrinted>2025-03-12T07:28:00Z</cp:lastPrinted>
  <dcterms:created xsi:type="dcterms:W3CDTF">2025-10-29T10:47:00Z</dcterms:created>
  <dcterms:modified xsi:type="dcterms:W3CDTF">2025-10-30T07:51:00Z</dcterms:modified>
</cp:coreProperties>
</file>